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C2" w:rsidRDefault="00B22EC2" w:rsidP="00B22EC2">
      <w:pPr>
        <w:pStyle w:val="Text"/>
        <w:rPr>
          <w:rFonts w:ascii="Arial" w:hAnsi="Arial" w:cs="Arial"/>
          <w:lang w:val="de-CH"/>
        </w:rPr>
      </w:pPr>
      <w:r>
        <w:rPr>
          <w:lang w:val="de-CH"/>
        </w:rPr>
        <w:t>Dr. Harald Diaz-</w:t>
      </w:r>
      <w:proofErr w:type="spellStart"/>
      <w:r>
        <w:rPr>
          <w:lang w:val="de-CH"/>
        </w:rPr>
        <w:t>Bone</w:t>
      </w:r>
      <w:proofErr w:type="spellEnd"/>
      <w:r>
        <w:rPr>
          <w:lang w:val="de-CH"/>
        </w:rPr>
        <w:t xml:space="preserve"> ist ein international anerkannter Experte im Nexus Klima, Energie und Verkehr. In über 25 Berufsjahren forschte er unter anderem am renommierten Wuppertal Institut für Klima, Umwelt und Energie, am Heidelberger </w:t>
      </w:r>
      <w:proofErr w:type="spellStart"/>
      <w:r>
        <w:rPr>
          <w:lang w:val="de-CH"/>
        </w:rPr>
        <w:t>ifeu</w:t>
      </w:r>
      <w:proofErr w:type="spellEnd"/>
      <w:r>
        <w:rPr>
          <w:lang w:val="de-CH"/>
        </w:rPr>
        <w:t>-Institut für Energie und Umweltforschung sowie bei Agora Energiewende in Berlin zu Nachhaltigkeits- und Transformationsaspekten im Verkehrssektor. Im Jahr 2000 promovierte er sich über die Wirkungsschätzung von Maßnahmen zur Verkehrsverlagerung am Institut für Straßen- und Schienenverkehr der TU Berlin. Seit 2002 arbeitete er für mehr als ein Jahrzehnt im internationalen Raum für die Vereinten Nationen (UNFCCC und UNIDO), die Deutsche Gesellschaft für Internationale Zusammenarbeit (GIZ) und zahlreiche andere internationale Organisationen zur Umsetzung von Klimaschutz im Verkehrssektor. Seit 2018 lebt er in Zürich, wo er das Themenfeld internationaler Klimaschutz und -anpassung bei der EBP Schweiz AG leitet. In den Schlüsselsektoren Verkehr, Gebäude und Industrie berät die EBP Schweiz AG öffentliche und private Akteure mit dem Ziel einer Ambitionssteigerung und Klimaneutralität als Chance für Innovationen und Wettbewerbsfähigkeit auf dem Weg zu einer nachhaltigen Transformation der Industriegesellschaft.</w:t>
      </w:r>
    </w:p>
    <w:p w:rsidR="00B22EC2" w:rsidRDefault="00B22EC2" w:rsidP="00B22EC2">
      <w:pPr>
        <w:pStyle w:val="Text"/>
        <w:rPr>
          <w:rFonts w:ascii="Times New Roman" w:hAnsi="Times New Roman" w:cs="Times New Roman"/>
          <w:lang w:val="de-CH"/>
        </w:rPr>
      </w:pPr>
      <w:r>
        <w:rPr>
          <w:lang w:val="de-CH"/>
        </w:rPr>
        <w:t>Herr Diaz-</w:t>
      </w:r>
      <w:proofErr w:type="spellStart"/>
      <w:r>
        <w:rPr>
          <w:lang w:val="de-CH"/>
        </w:rPr>
        <w:t>Bone</w:t>
      </w:r>
      <w:proofErr w:type="spellEnd"/>
      <w:r>
        <w:rPr>
          <w:lang w:val="de-CH"/>
        </w:rPr>
        <w:t xml:space="preserve"> ist Autor zahlreicher Veröffentlichungen und Forschungsberichte sowie Mitglied verschiedener Vereinigungen und Verbände. Seine Vortragsreisen brachten ihn viele Male nach Baden-Württemberg und an den Bodensee, so zum Beispiel fast auf den Tag genau vor 25 Jahren am 28. September 1996 für den Vortrag "Mobilität für morgen" im Rahmen der 10. </w:t>
      </w:r>
      <w:proofErr w:type="spellStart"/>
      <w:r>
        <w:rPr>
          <w:lang w:val="de-CH"/>
        </w:rPr>
        <w:t>Höri</w:t>
      </w:r>
      <w:proofErr w:type="spellEnd"/>
      <w:r>
        <w:rPr>
          <w:lang w:val="de-CH"/>
        </w:rPr>
        <w:t>-Umwelttage in Radolfzell.</w:t>
      </w:r>
    </w:p>
    <w:p w:rsidR="00B22EC2" w:rsidRDefault="00B22EC2" w:rsidP="00B22EC2">
      <w:pPr>
        <w:rPr>
          <w:rFonts w:ascii="Arial" w:hAnsi="Arial" w:cs="Arial"/>
          <w:color w:val="000000"/>
          <w:lang w:val="de-CH" w:eastAsia="en-US"/>
        </w:rPr>
      </w:pPr>
      <w:r>
        <w:rPr>
          <w:rFonts w:ascii="Arial" w:hAnsi="Arial" w:cs="Arial"/>
          <w:color w:val="000000"/>
          <w:lang w:val="de-CH" w:eastAsia="en-US"/>
        </w:rPr>
        <w:t xml:space="preserve">LinkedIn: </w:t>
      </w:r>
      <w:hyperlink r:id="rId4" w:history="1">
        <w:r>
          <w:rPr>
            <w:rStyle w:val="Hyperlink"/>
            <w:rFonts w:ascii="Arial" w:hAnsi="Arial" w:cs="Arial"/>
            <w:lang w:val="de-CH" w:eastAsia="en-US"/>
          </w:rPr>
          <w:t>https://www.linkedin.com/in/harald-diaz-bone-106856111/edit/birthday/</w:t>
        </w:r>
      </w:hyperlink>
    </w:p>
    <w:p w:rsidR="00B22EC2" w:rsidRDefault="00B22EC2" w:rsidP="00B22EC2">
      <w:pPr>
        <w:rPr>
          <w:rFonts w:ascii="Arial" w:hAnsi="Arial" w:cs="Arial"/>
          <w:color w:val="000000"/>
          <w:lang w:val="de-CH" w:eastAsia="en-US"/>
        </w:rPr>
      </w:pPr>
    </w:p>
    <w:p w:rsidR="00B22EC2" w:rsidRDefault="00B22EC2" w:rsidP="00B22EC2">
      <w:pPr>
        <w:rPr>
          <w:rFonts w:ascii="Arial" w:hAnsi="Arial" w:cs="Arial"/>
          <w:color w:val="000000"/>
          <w:lang w:val="de-CH" w:eastAsia="en-US"/>
        </w:rPr>
      </w:pPr>
      <w:r>
        <w:rPr>
          <w:rFonts w:ascii="Arial" w:hAnsi="Arial" w:cs="Arial"/>
          <w:color w:val="000000"/>
          <w:lang w:val="de-CH" w:eastAsia="en-US"/>
        </w:rPr>
        <w:t xml:space="preserve">Web: </w:t>
      </w:r>
      <w:hyperlink r:id="rId5" w:history="1">
        <w:r>
          <w:rPr>
            <w:rStyle w:val="Hyperlink"/>
            <w:rFonts w:ascii="Arial" w:hAnsi="Arial" w:cs="Arial"/>
            <w:lang w:val="de-CH" w:eastAsia="en-US"/>
          </w:rPr>
          <w:t>www.ebp.ch</w:t>
        </w:r>
      </w:hyperlink>
    </w:p>
    <w:p w:rsidR="00C70F7A" w:rsidRDefault="00C70F7A">
      <w:bookmarkStart w:id="0" w:name="_GoBack"/>
      <w:bookmarkEnd w:id="0"/>
    </w:p>
    <w:sectPr w:rsidR="00C70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C2"/>
    <w:rsid w:val="009604AB"/>
    <w:rsid w:val="00B22EC2"/>
    <w:rsid w:val="00C7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FD34-2005-4EB6-8FD8-0FB712E7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EC2"/>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2EC2"/>
    <w:rPr>
      <w:color w:val="0563C1"/>
      <w:u w:val="single"/>
    </w:rPr>
  </w:style>
  <w:style w:type="character" w:customStyle="1" w:styleId="TextZchn">
    <w:name w:val="Text Zchn"/>
    <w:basedOn w:val="Absatz-Standardschriftart"/>
    <w:link w:val="Text"/>
    <w:uiPriority w:val="6"/>
    <w:locked/>
    <w:rsid w:val="00B22EC2"/>
    <w:rPr>
      <w:spacing w:val="4"/>
    </w:rPr>
  </w:style>
  <w:style w:type="paragraph" w:customStyle="1" w:styleId="Text">
    <w:name w:val="Text"/>
    <w:basedOn w:val="Standard"/>
    <w:link w:val="TextZchn"/>
    <w:uiPriority w:val="6"/>
    <w:rsid w:val="00B22EC2"/>
    <w:pPr>
      <w:spacing w:after="150" w:line="276" w:lineRule="auto"/>
      <w:jc w:val="both"/>
    </w:pPr>
    <w:rPr>
      <w:rFonts w:asciiTheme="minorHAnsi" w:hAnsiTheme="minorHAnsi" w:cstheme="minorBidi"/>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p.ch" TargetMode="External"/><Relationship Id="rId4" Type="http://schemas.openxmlformats.org/officeDocument/2006/relationships/hyperlink" Target="https://www.linkedin.com/in/harald-diaz-bone-106856111/edit/birthda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1607</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2021-09-06T12:24:00Z</dcterms:created>
  <dcterms:modified xsi:type="dcterms:W3CDTF">2021-09-06T12:25:00Z</dcterms:modified>
</cp:coreProperties>
</file>